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2B" w:rsidRDefault="001C1B2B" w:rsidP="001C1B2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</w:p>
    <w:p w:rsidR="001C1B2B" w:rsidRDefault="001C1B2B" w:rsidP="001C1B2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1C1B2B" w:rsidRDefault="001C1B2B" w:rsidP="001C1B2B">
      <w:pPr>
        <w:pStyle w:val="ConsPlusNormal"/>
        <w:jc w:val="center"/>
        <w:rPr>
          <w:b/>
          <w:bCs/>
        </w:rPr>
      </w:pPr>
      <w:r>
        <w:rPr>
          <w:b/>
          <w:bCs/>
        </w:rPr>
        <w:t>КАЛИНИНГРАДСКОЙ ОБЛАСТИ</w:t>
      </w:r>
    </w:p>
    <w:p w:rsidR="001C1B2B" w:rsidRDefault="001C1B2B" w:rsidP="001C1B2B">
      <w:pPr>
        <w:pStyle w:val="ConsPlusNormal"/>
        <w:jc w:val="center"/>
        <w:rPr>
          <w:b/>
          <w:bCs/>
        </w:rPr>
      </w:pPr>
    </w:p>
    <w:p w:rsidR="001C1B2B" w:rsidRDefault="001C1B2B" w:rsidP="001C1B2B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Об Уполномоченном по защите прав предпринимателей</w:t>
      </w:r>
    </w:p>
    <w:p w:rsidR="001C1B2B" w:rsidRDefault="001C1B2B" w:rsidP="001C1B2B">
      <w:pPr>
        <w:pStyle w:val="ConsPlusNormal"/>
        <w:jc w:val="center"/>
        <w:rPr>
          <w:b/>
          <w:bCs/>
        </w:rPr>
      </w:pPr>
      <w:r>
        <w:rPr>
          <w:b/>
          <w:bCs/>
        </w:rPr>
        <w:t>в Калининградской области</w:t>
      </w:r>
      <w:bookmarkEnd w:id="0"/>
    </w:p>
    <w:p w:rsidR="001C1B2B" w:rsidRDefault="001C1B2B" w:rsidP="001C1B2B">
      <w:pPr>
        <w:pStyle w:val="ConsPlusNormal"/>
        <w:jc w:val="both"/>
      </w:pPr>
    </w:p>
    <w:p w:rsidR="001C1B2B" w:rsidRDefault="001C1B2B" w:rsidP="001C1B2B">
      <w:pPr>
        <w:pStyle w:val="ConsPlusNormal"/>
        <w:jc w:val="center"/>
      </w:pPr>
      <w:proofErr w:type="gramStart"/>
      <w:r>
        <w:t>(Принят Калининградской областной Думой пятого созыва</w:t>
      </w:r>
      <w:proofErr w:type="gramEnd"/>
    </w:p>
    <w:p w:rsidR="001C1B2B" w:rsidRDefault="001C1B2B" w:rsidP="001C1B2B">
      <w:pPr>
        <w:pStyle w:val="ConsPlusNormal"/>
        <w:jc w:val="center"/>
      </w:pPr>
      <w:proofErr w:type="gramStart"/>
      <w:r>
        <w:t>7 ноября 2013 года)</w:t>
      </w:r>
      <w:proofErr w:type="gramEnd"/>
    </w:p>
    <w:p w:rsidR="001C1B2B" w:rsidRDefault="001C1B2B" w:rsidP="001C1B2B">
      <w:pPr>
        <w:pStyle w:val="ConsPlusNormal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 xml:space="preserve">Настоящий Закон определяет правовое положение, основные задачи и компетенцию Уполномоченного по защите прав предпринимателей в Калининградской области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уполномоченных по защите прав предпринимателей в Российской Федерации".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Должность Уполномоченного по защите прав предпринимателей в Калининградской области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Калининградской области, а также субъектов предпринимательской деятельности, права и законные интересы которых были нарушены на территории Калининградской области (далее также - предприниматели).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  <w:r>
        <w:t>2. Должность Уполномоченного является государственной должностью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3. Уполномоченный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области, настоящим Законом и иными нормативными правовыми актами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4. Уполномоченный при осуществлении своих полномочий независим.</w:t>
      </w:r>
    </w:p>
    <w:p w:rsidR="001C1B2B" w:rsidRDefault="001C1B2B" w:rsidP="001C1B2B">
      <w:pPr>
        <w:pStyle w:val="ConsPlusNormal"/>
        <w:ind w:firstLine="540"/>
        <w:jc w:val="both"/>
      </w:pPr>
      <w:r>
        <w:t>5. 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6. Уполномоченный обязан соблюдать запреты, ограничения, требования о предотвращении или об урегулировании конфликта интересов и исполнять обязанности,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законами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7.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службы, заниматься другой оплачиваемой деятельностью, за исключением преподавательской, научной либо иной творческой деятельности. Уполномоченный обязан прекратить деятельность, несовместимую с его статусом, не позднее четырнадцати дней со дня назначения на должность.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 w:rsidR="001C1B2B" w:rsidRDefault="001C1B2B" w:rsidP="001C1B2B">
      <w:pPr>
        <w:pStyle w:val="ConsPlusNormal"/>
        <w:ind w:firstLine="540"/>
        <w:jc w:val="both"/>
      </w:pPr>
      <w:r>
        <w:t>8. Местом постоянного нахождения Уполномоченного является город Калининград.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2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1C1B2B" w:rsidRDefault="001C1B2B" w:rsidP="001C1B2B">
      <w:pPr>
        <w:pStyle w:val="ConsPlusNormal"/>
        <w:ind w:firstLine="540"/>
        <w:jc w:val="both"/>
      </w:pPr>
      <w:r>
        <w:t>защита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r>
        <w:t>содействие восстановлению нарушенных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r>
        <w:t>пропаганда и популяризация предпринимательской деятельности;</w:t>
      </w:r>
    </w:p>
    <w:p w:rsidR="001C1B2B" w:rsidRDefault="001C1B2B" w:rsidP="001C1B2B">
      <w:pPr>
        <w:pStyle w:val="ConsPlusNormal"/>
        <w:ind w:firstLine="540"/>
        <w:jc w:val="both"/>
      </w:pPr>
      <w:r>
        <w:t>правовое просвещение предпринимателей по вопросам принадлежащих им прав, способов их защиты;</w:t>
      </w:r>
    </w:p>
    <w:p w:rsidR="001C1B2B" w:rsidRDefault="001C1B2B" w:rsidP="001C1B2B">
      <w:pPr>
        <w:pStyle w:val="ConsPlusNormal"/>
        <w:ind w:firstLine="540"/>
        <w:jc w:val="both"/>
      </w:pPr>
      <w:r>
        <w:t>содействие улучшению делового и инвестиционного климата в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>информирование общественности Калининградской области о состоянии соблюдения и защиты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r>
        <w:lastRenderedPageBreak/>
        <w:t>участие в формировании государственной политики Калининградской области в сфере промышленности, развития предпринимательской деятельности.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НАЗНАЧЕНИЕ НА ДОЛЖНОСТЬ И ОСВОБОЖДЕНИЕ</w:t>
      </w:r>
    </w:p>
    <w:p w:rsidR="001C1B2B" w:rsidRDefault="001C1B2B" w:rsidP="001C1B2B">
      <w:pPr>
        <w:pStyle w:val="ConsPlusNormal"/>
        <w:jc w:val="center"/>
        <w:rPr>
          <w:b/>
          <w:bCs/>
        </w:rPr>
      </w:pPr>
      <w:r>
        <w:rPr>
          <w:b/>
          <w:bCs/>
        </w:rPr>
        <w:t>ОТ ДОЛЖНОСТИ УПОЛНОМОЧЕННОГО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3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Уполномоченный назначается на должность Калининградской областной Думой по представлению Губернатора Калининградской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Калининградской области сроком на пять лет.</w:t>
      </w:r>
    </w:p>
    <w:p w:rsidR="001C1B2B" w:rsidRDefault="001C1B2B" w:rsidP="001C1B2B">
      <w:pPr>
        <w:pStyle w:val="ConsPlusNormal"/>
        <w:ind w:firstLine="540"/>
        <w:jc w:val="both"/>
      </w:pPr>
      <w:r>
        <w:t>Согласование кандидатуры на должность Уполномоченного с Уполномоченным при Президенте Российской Федерации по защите прав предпринимателей осуществляется Губернатором Калининградской области до внесения представления в Калининградскую областную Думу.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Мнение предпринимательского сообщества Калининградской области выявляется Губернатором Калининградской области в установленном им </w:t>
      </w:r>
      <w:hyperlink r:id="rId9" w:history="1">
        <w:r>
          <w:rPr>
            <w:color w:val="0000FF"/>
          </w:rPr>
          <w:t>порядке</w:t>
        </w:r>
      </w:hyperlink>
      <w:r>
        <w:t xml:space="preserve"> до внесения представления в Калининградскую областную Думу.</w:t>
      </w:r>
    </w:p>
    <w:p w:rsidR="001C1B2B" w:rsidRDefault="001C1B2B" w:rsidP="001C1B2B">
      <w:pPr>
        <w:pStyle w:val="ConsPlusNormal"/>
        <w:ind w:firstLine="540"/>
        <w:jc w:val="both"/>
      </w:pPr>
      <w:r>
        <w:t>Назначение Уполномоченного осуществляется тайным голосованием большинством голосов от числа избранных депутатов Калининградской областной Думы.</w:t>
      </w:r>
    </w:p>
    <w:p w:rsidR="001C1B2B" w:rsidRDefault="001C1B2B" w:rsidP="001C1B2B">
      <w:pPr>
        <w:pStyle w:val="ConsPlusNormal"/>
        <w:ind w:firstLine="540"/>
        <w:jc w:val="both"/>
      </w:pPr>
      <w:r>
        <w:t>В случае непринятия Калининградской областной Думой решения по кандидатуре Уполномоченного повторное представление Губернатора Калининградской области по кандидатуре Уполномоченного должно быть внесено в Калининградскую областную Думу в течение одного месяца со дня голосования. В этом случае Уполномоченный должен быть назначен Калининградской областной Думой в течение одного месяца со дня поступления соответствующего представления Губернатора Калининградской области в Калининградскую областную Думу.</w:t>
      </w:r>
    </w:p>
    <w:p w:rsidR="001C1B2B" w:rsidRDefault="001C1B2B" w:rsidP="001C1B2B">
      <w:pPr>
        <w:pStyle w:val="ConsPlusNormal"/>
        <w:ind w:firstLine="540"/>
        <w:jc w:val="both"/>
      </w:pPr>
      <w:r>
        <w:t>2. На должность Уполномоченного назначается лицо, являющееся гражданином Российской Федерации, достигшее возраста 30 лет, имеющее высшее образование.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3. Представление Губернатора Калининградской области по кандидатуре на должность Уполномоченного вносится в Калининградскую областную Думу не </w:t>
      </w:r>
      <w:proofErr w:type="gramStart"/>
      <w:r>
        <w:t>позднее</w:t>
      </w:r>
      <w:proofErr w:type="gramEnd"/>
      <w:r>
        <w:t xml:space="preserve"> чем за один месяц до окончания срока полномочий предыдущего Уполномоченного.</w:t>
      </w:r>
    </w:p>
    <w:p w:rsidR="001C1B2B" w:rsidRDefault="001C1B2B" w:rsidP="001C1B2B">
      <w:pPr>
        <w:pStyle w:val="ConsPlusNormal"/>
        <w:ind w:firstLine="540"/>
        <w:jc w:val="both"/>
      </w:pPr>
      <w:r>
        <w:t>Представление Губернатора Калининградской области по кандидатуре впервые назначаемого на должность Уполномоченного должно быть внесено в Калининградскую областную Думу в течение двух месяцев со дня вступления в силу настоящего Закона.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4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Уполномоченный вступает в должность со дня вступления в силу постановления Калининградской областной Думы о его назначении.</w:t>
      </w:r>
    </w:p>
    <w:p w:rsidR="001C1B2B" w:rsidRDefault="001C1B2B" w:rsidP="001C1B2B">
      <w:pPr>
        <w:pStyle w:val="ConsPlusNormal"/>
        <w:ind w:firstLine="540"/>
        <w:jc w:val="both"/>
      </w:pPr>
      <w:r>
        <w:t>2. Одно и то же лицо не может быть назначено на должность Уполномоченного более двух сроков подряд.</w:t>
      </w:r>
    </w:p>
    <w:p w:rsidR="001C1B2B" w:rsidRDefault="001C1B2B" w:rsidP="001C1B2B">
      <w:pPr>
        <w:pStyle w:val="ConsPlusNormal"/>
        <w:ind w:firstLine="540"/>
        <w:jc w:val="both"/>
      </w:pPr>
      <w:r>
        <w:t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 w:rsidR="001C1B2B" w:rsidRDefault="001C1B2B" w:rsidP="001C1B2B">
      <w:pPr>
        <w:pStyle w:val="ConsPlusNormal"/>
        <w:ind w:firstLine="540"/>
        <w:jc w:val="both"/>
      </w:pPr>
      <w:r>
        <w:t>4. Досрочное прекращение полномочий Уполномоченного осуществляется тайным голосованием большинством голосов от числа избранных депутатов Калининградской областной Думы.</w:t>
      </w:r>
    </w:p>
    <w:p w:rsidR="001C1B2B" w:rsidRDefault="001C1B2B" w:rsidP="001C1B2B">
      <w:pPr>
        <w:pStyle w:val="ConsPlusNormal"/>
        <w:ind w:firstLine="540"/>
        <w:jc w:val="both"/>
      </w:pPr>
      <w:r>
        <w:t>Полномочия Уполномоченного могут быть досрочно прекращены Калининградской областной Думой по представлению Уполномоченного при Президенте Российской Федерации по защите прав предпринимателей.</w:t>
      </w:r>
    </w:p>
    <w:p w:rsidR="001C1B2B" w:rsidRDefault="001C1B2B" w:rsidP="001C1B2B">
      <w:pPr>
        <w:pStyle w:val="ConsPlusNormal"/>
        <w:ind w:firstLine="540"/>
        <w:jc w:val="both"/>
      </w:pPr>
      <w:r>
        <w:t>Полномочия Уполномоченного могут быть досрочно прекращены Калининградской областной Думой по представлению Губернатора Калининградской области, согласованному с Уполномоченным при Президенте Российской Федерации по защите прав предпринимателей, в следующих случаях:</w:t>
      </w:r>
    </w:p>
    <w:p w:rsidR="001C1B2B" w:rsidRDefault="001C1B2B" w:rsidP="001C1B2B">
      <w:pPr>
        <w:pStyle w:val="ConsPlusNormal"/>
        <w:ind w:firstLine="540"/>
        <w:jc w:val="both"/>
      </w:pPr>
      <w:r>
        <w:t>подачи Уполномоченным заявления о сложении им полномочий;</w:t>
      </w:r>
    </w:p>
    <w:p w:rsidR="001C1B2B" w:rsidRDefault="001C1B2B" w:rsidP="001C1B2B">
      <w:pPr>
        <w:pStyle w:val="ConsPlusNormal"/>
        <w:ind w:firstLine="540"/>
        <w:jc w:val="both"/>
      </w:pPr>
      <w:r>
        <w:t>вступления в законную силу обвинительного приговора суда в отношении Уполномоченного;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вступления в законную силу решения суда о признании Уполномоченного </w:t>
      </w:r>
      <w:proofErr w:type="gramStart"/>
      <w:r>
        <w:t>недееспособным</w:t>
      </w:r>
      <w:proofErr w:type="gramEnd"/>
      <w:r>
        <w:t>;</w:t>
      </w:r>
    </w:p>
    <w:p w:rsidR="001C1B2B" w:rsidRDefault="001C1B2B" w:rsidP="001C1B2B">
      <w:pPr>
        <w:pStyle w:val="ConsPlusNormal"/>
        <w:ind w:firstLine="540"/>
        <w:jc w:val="both"/>
      </w:pPr>
      <w:r>
        <w:t>признания Уполномоченного безвестно отсутствующим решением суда, вступившим в законную силу;</w:t>
      </w:r>
    </w:p>
    <w:p w:rsidR="001C1B2B" w:rsidRDefault="001C1B2B" w:rsidP="001C1B2B">
      <w:pPr>
        <w:pStyle w:val="ConsPlusNormal"/>
        <w:ind w:firstLine="540"/>
        <w:jc w:val="both"/>
      </w:pPr>
      <w:r>
        <w:t>нарушения Уполномоченным ограничений, установленных настоящим Законом.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Представление Губернатора Калининградской области по кандидатуре нового Уполномоченного должно быть внесено в Калининградскую областную Думу в течение двух месяцев со дня досрочного прекращения полномочий Уполномоченного. Новый Уполномоченный должен быть назначен </w:t>
      </w:r>
      <w:r>
        <w:lastRenderedPageBreak/>
        <w:t>Калининградской областной Думой в течение одного месяца со дня поступления соответствующего представления Губернатора Калининградской области в Калининградскую областную Думу.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ДЕЯТЕЛЬНОСТЬ УПОЛНОМОЧЕННОГО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5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возложенных на него задач Уполномоченный:</w:t>
      </w:r>
    </w:p>
    <w:p w:rsidR="001C1B2B" w:rsidRDefault="001C1B2B" w:rsidP="001C1B2B">
      <w:pPr>
        <w:pStyle w:val="ConsPlusNormal"/>
        <w:ind w:firstLine="540"/>
        <w:jc w:val="both"/>
      </w:pPr>
      <w:r>
        <w:t>1) рассматривает жалобы предпринимателей на решения или действия (бездействие) органов государственной власти Калининградской области, территориальных органов федеральных органов исполнительной власти в Калининградской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 w:rsidR="001C1B2B" w:rsidRDefault="001C1B2B" w:rsidP="001C1B2B">
      <w:pPr>
        <w:pStyle w:val="ConsPlusNormal"/>
        <w:ind w:firstLine="540"/>
        <w:jc w:val="both"/>
      </w:pPr>
      <w:r>
        <w:t>2) осуществляет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 w:rsidR="001C1B2B" w:rsidRDefault="001C1B2B" w:rsidP="001C1B2B">
      <w:pPr>
        <w:pStyle w:val="ConsPlusNormal"/>
        <w:ind w:firstLine="540"/>
        <w:jc w:val="both"/>
      </w:pPr>
      <w:r>
        <w:t>3) оказывает правовую поддержку предпринимателям по вопросам защиты их прав и законных интересов, форм и методов их защиты;</w:t>
      </w:r>
    </w:p>
    <w:p w:rsidR="001C1B2B" w:rsidRDefault="001C1B2B" w:rsidP="001C1B2B">
      <w:pPr>
        <w:pStyle w:val="ConsPlusNormal"/>
        <w:ind w:firstLine="540"/>
        <w:jc w:val="both"/>
      </w:pPr>
      <w:r>
        <w:t>4) информирует общественность Калининградской области о состоянии соблюдения и защиты прав и законных интересов предпринимателей, деятельности Уполномоченного;</w:t>
      </w:r>
    </w:p>
    <w:p w:rsidR="001C1B2B" w:rsidRDefault="001C1B2B" w:rsidP="001C1B2B">
      <w:pPr>
        <w:pStyle w:val="ConsPlusNormal"/>
        <w:ind w:firstLine="540"/>
        <w:jc w:val="both"/>
      </w:pPr>
      <w:r>
        <w:t>5) готовит доклад о деятельности Уполномоченного, доклады по вопросам соблюдения прав и законных интересов предпринимателей.</w:t>
      </w:r>
    </w:p>
    <w:p w:rsidR="001C1B2B" w:rsidRDefault="001C1B2B" w:rsidP="001C1B2B">
      <w:pPr>
        <w:pStyle w:val="ConsPlusNormal"/>
        <w:ind w:firstLine="540"/>
        <w:jc w:val="both"/>
      </w:pPr>
      <w:r>
        <w:t>2. В ходе рассмотрения жалобы Уполномоченный обязан выполнить одно или несколько из следующих действий:</w:t>
      </w:r>
    </w:p>
    <w:p w:rsidR="001C1B2B" w:rsidRDefault="001C1B2B" w:rsidP="001C1B2B">
      <w:pPr>
        <w:pStyle w:val="ConsPlusNormal"/>
        <w:ind w:firstLine="540"/>
        <w:jc w:val="both"/>
      </w:pPr>
      <w:r>
        <w:t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 w:rsidR="001C1B2B" w:rsidRDefault="001C1B2B" w:rsidP="001C1B2B">
      <w:pPr>
        <w:pStyle w:val="ConsPlusNormal"/>
        <w:ind w:firstLine="540"/>
        <w:jc w:val="both"/>
      </w:pPr>
      <w:r>
        <w:t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Направить жалобу на рассмотрение должностному лицу, решение или действие (бездействие) которого обжалуется, запрещается;</w:t>
      </w:r>
    </w:p>
    <w:p w:rsidR="001C1B2B" w:rsidRDefault="001C1B2B" w:rsidP="001C1B2B">
      <w:pPr>
        <w:pStyle w:val="ConsPlusNormal"/>
        <w:ind w:firstLine="540"/>
        <w:jc w:val="both"/>
      </w:pPr>
      <w:r>
        <w:t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1C1B2B" w:rsidRDefault="001C1B2B" w:rsidP="001C1B2B">
      <w:pPr>
        <w:pStyle w:val="ConsPlusNormal"/>
        <w:ind w:firstLine="540"/>
        <w:jc w:val="both"/>
      </w:pPr>
      <w:proofErr w:type="gramStart"/>
      <w:r>
        <w:t>4)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  <w:r>
        <w:t>3. При осуществлении своей деятельности Уполномоченный имеет право:</w:t>
      </w:r>
    </w:p>
    <w:p w:rsidR="001C1B2B" w:rsidRDefault="001C1B2B" w:rsidP="001C1B2B">
      <w:pPr>
        <w:pStyle w:val="ConsPlusNormal"/>
        <w:ind w:firstLine="540"/>
        <w:jc w:val="both"/>
      </w:pPr>
      <w:r>
        <w:t>1) запрашивать и получать в установленном порядке необходимые сведения, документы и материалы от органов государственной власти, органов местного самоуправления и должностных лиц;</w:t>
      </w:r>
    </w:p>
    <w:p w:rsidR="001C1B2B" w:rsidRDefault="001C1B2B" w:rsidP="001C1B2B">
      <w:pPr>
        <w:pStyle w:val="ConsPlusNormal"/>
        <w:ind w:firstLine="540"/>
        <w:jc w:val="both"/>
      </w:pPr>
      <w:proofErr w:type="gramStart"/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Калининградской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а также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</w:t>
      </w:r>
      <w:proofErr w:type="gramEnd"/>
      <w:r>
        <w:t xml:space="preserve"> акту и нарушают права и законные интересы предпринимателей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1C1B2B" w:rsidRDefault="001C1B2B" w:rsidP="001C1B2B">
      <w:pPr>
        <w:pStyle w:val="ConsPlusNormal"/>
        <w:ind w:firstLine="540"/>
        <w:jc w:val="both"/>
      </w:pPr>
      <w:r>
        <w:t>3) участвовать в обсуждении концепций и разработке проектов законов и иных нормативных правовых актов Калининградской области, касающихся предпринимательской деятельности;</w:t>
      </w:r>
    </w:p>
    <w:p w:rsidR="001C1B2B" w:rsidRDefault="001C1B2B" w:rsidP="001C1B2B">
      <w:pPr>
        <w:pStyle w:val="ConsPlusNormal"/>
        <w:ind w:firstLine="540"/>
        <w:jc w:val="both"/>
      </w:pPr>
      <w:r>
        <w:t>4) направлять в органы государственной власти Калининградской области и органы местного самоуправления предложения о совершенствовании деятельности по осуществлению защиты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r>
        <w:lastRenderedPageBreak/>
        <w:t>5) привлекать для осуществления отдельных видов работ экспертов и специалистов, способных оказать содействие в их полном, всестороннем и объективном выполнении;</w:t>
      </w:r>
    </w:p>
    <w:p w:rsidR="001C1B2B" w:rsidRDefault="001C1B2B" w:rsidP="001C1B2B">
      <w:pPr>
        <w:pStyle w:val="ConsPlusNormal"/>
        <w:ind w:firstLine="540"/>
        <w:jc w:val="both"/>
      </w:pPr>
      <w:r>
        <w:t>6)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 w:rsidR="001C1B2B" w:rsidRDefault="001C1B2B" w:rsidP="001C1B2B">
      <w:pPr>
        <w:pStyle w:val="ConsPlusNormal"/>
        <w:ind w:firstLine="540"/>
        <w:jc w:val="both"/>
      </w:pPr>
      <w:r>
        <w:t>7) участвовать в заседаниях Калининградской областной Думы и ее рабочих органов, в заседаниях Правительства Калининградской области и его коллегиальных совещательных органов по вопросам защиты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r>
        <w:t>8) выступать с докладами по предмету своей деятельности на заседаниях Калининградской областной Думы и Правительства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>9) создавать общественный совет при Уполномоченном, назначать общественных помощников;</w:t>
      </w:r>
    </w:p>
    <w:p w:rsidR="001C1B2B" w:rsidRDefault="001C1B2B" w:rsidP="001C1B2B">
      <w:pPr>
        <w:pStyle w:val="ConsPlusNormal"/>
        <w:ind w:firstLine="540"/>
        <w:jc w:val="both"/>
      </w:pPr>
      <w:r>
        <w:t>10) взаимодействовать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органами государственной власти,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предпринимателей;</w:t>
      </w:r>
    </w:p>
    <w:p w:rsidR="001C1B2B" w:rsidRDefault="001C1B2B" w:rsidP="001C1B2B">
      <w:pPr>
        <w:pStyle w:val="ConsPlusNormal"/>
        <w:ind w:firstLine="540"/>
        <w:jc w:val="both"/>
      </w:pPr>
      <w:proofErr w:type="gramStart"/>
      <w:r>
        <w:t>11) направлять органам государственной власти Калининградской области,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предпринимателей, свое заключение, содержащее рекомендации о необходимых мерах по восстановлению нарушенных прав и законных интересов предпринимателей и предотвращению подобных нарушений в дальнейшем;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  <w:r>
        <w:t>12) информировать правоохранительные органы о фактах нарушения прав и законных интересов предпринимателей на территории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13) направлять в органы государственной власти Калининградской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</w:t>
      </w:r>
      <w:proofErr w:type="gramStart"/>
      <w:r>
        <w:t>утратившими</w:t>
      </w:r>
      <w:proofErr w:type="gramEnd"/>
      <w:r>
        <w:t xml:space="preserve"> силу), относящихся к сфере деятельности Уполномоченного;</w:t>
      </w:r>
    </w:p>
    <w:p w:rsidR="001C1B2B" w:rsidRDefault="001C1B2B" w:rsidP="001C1B2B">
      <w:pPr>
        <w:pStyle w:val="ConsPlusNormal"/>
        <w:ind w:firstLine="540"/>
        <w:jc w:val="both"/>
      </w:pPr>
      <w:r>
        <w:t>14) направлять Губернатору Калининградской области мотивированные предложения об отмене или приостановлении действия актов органов исполнительной власти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>15)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1C1B2B" w:rsidRDefault="001C1B2B" w:rsidP="001C1B2B">
      <w:pPr>
        <w:pStyle w:val="ConsPlusNormal"/>
        <w:ind w:firstLine="540"/>
        <w:jc w:val="both"/>
      </w:pPr>
      <w:r>
        <w:t>16) беспрепятственно посещать органы государственной власти Калининградской области, органы местного самоуправления Калининградской области при предъявлении служебного удостоверения;</w:t>
      </w:r>
    </w:p>
    <w:p w:rsidR="001C1B2B" w:rsidRDefault="001C1B2B" w:rsidP="001C1B2B">
      <w:pPr>
        <w:pStyle w:val="ConsPlusNormal"/>
        <w:ind w:firstLine="540"/>
        <w:jc w:val="both"/>
      </w:pPr>
      <w:r>
        <w:t>17) давать заключения на проекты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исполнительной власти Калининградской области, органами местного самоуправления Калининградской области. О результатах рассмотрения заключения Уполномоченный должен быть уведомлен в письменной форме в срок, не превышающий тридцати дней со дня получения соответствующего заключения;</w:t>
      </w:r>
    </w:p>
    <w:p w:rsidR="001C1B2B" w:rsidRDefault="001C1B2B" w:rsidP="001C1B2B">
      <w:pPr>
        <w:pStyle w:val="ConsPlusNormal"/>
        <w:ind w:firstLine="540"/>
        <w:jc w:val="both"/>
      </w:pPr>
      <w:r>
        <w:t>18) осуществлять иные действия в рамках своей компетенции в соответствии с федеральным законодательством и законодательством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4.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6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Рассмотрение Уполномоченным обращений и жалоб предпринимателей осуществляется в порядке, утвержденном Уполномоченным, в соответствии с требованиями федерального законодательства.</w:t>
      </w:r>
    </w:p>
    <w:p w:rsidR="001C1B2B" w:rsidRDefault="001C1B2B" w:rsidP="001C1B2B">
      <w:pPr>
        <w:pStyle w:val="ConsPlusNormal"/>
        <w:ind w:firstLine="540"/>
        <w:jc w:val="both"/>
      </w:pPr>
      <w:r>
        <w:t>2. Уполномоченный не вправе разглашать ставшие ему известными в процессе рассмотрения жалобы (обращения) сведения, а также сведения о частной жизни заявителя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1B2B" w:rsidRDefault="001C1B2B" w:rsidP="001C1B2B">
      <w:pPr>
        <w:pStyle w:val="ConsPlusNormal"/>
        <w:ind w:firstLine="540"/>
        <w:jc w:val="both"/>
      </w:pPr>
      <w:r>
        <w:t>3. О результатах рассмотрения жалобы (обращения) Уполномоченный обязан известить заявителя.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установления факта нарушения прав заявителя</w:t>
      </w:r>
      <w:proofErr w:type="gramEnd"/>
      <w:r>
        <w:t xml:space="preserve"> Уполномоченный обязан принять меры в соответствии с действующим законодательством в пределах его компетенции.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4. Руководители и иные должностные лица органов государственной власти Калининградской области, территориальных органов федеральных органов исполнительной власти в Калининградской области, органов местного самоуправления обязаны обеспечить прием Уполномоченного, а также </w:t>
      </w:r>
      <w:r>
        <w:lastRenderedPageBreak/>
        <w:t>предоставить ему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1C1B2B" w:rsidRDefault="001C1B2B" w:rsidP="001C1B2B">
      <w:pPr>
        <w:pStyle w:val="ConsPlusNormal"/>
        <w:ind w:firstLine="540"/>
        <w:jc w:val="both"/>
      </w:pPr>
      <w:r>
        <w:t>5. Заключения и рекомендации Уполномоченного, содержащие предложения относительно возможных и необходимых мер восстановления нарушенных прав и свобод предпринимателей,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предпринимателей.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7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Информирование о деятельности Уполномоченного осуществляется путем подготовки, представления и опубликования:</w:t>
      </w:r>
    </w:p>
    <w:p w:rsidR="001C1B2B" w:rsidRDefault="001C1B2B" w:rsidP="001C1B2B">
      <w:pPr>
        <w:pStyle w:val="ConsPlusNormal"/>
        <w:ind w:firstLine="540"/>
        <w:jc w:val="both"/>
      </w:pPr>
      <w:r>
        <w:t>1) ежегодного доклада о деятельности Уполномоченного, заслушиваемого на заседании Правительства Калининградской области и в Калининградской областной Думе по окончании календарного года;</w:t>
      </w:r>
    </w:p>
    <w:p w:rsidR="001C1B2B" w:rsidRDefault="001C1B2B" w:rsidP="001C1B2B">
      <w:pPr>
        <w:pStyle w:val="ConsPlusNormal"/>
        <w:ind w:firstLine="540"/>
        <w:jc w:val="both"/>
      </w:pPr>
      <w:r>
        <w:t>2) докладов по вопросам соблюдения прав и законных интересов предпринимателей.</w:t>
      </w:r>
    </w:p>
    <w:p w:rsidR="001C1B2B" w:rsidRDefault="001C1B2B" w:rsidP="001C1B2B">
      <w:pPr>
        <w:pStyle w:val="ConsPlusNormal"/>
        <w:ind w:firstLine="540"/>
        <w:jc w:val="both"/>
      </w:pPr>
      <w:r>
        <w:t>2.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в Калининградской области с оценкой условий осуществления предпринимательской деятельности в Калининградской области и предложениями о совершенствовании правового положения субъектов предпринимательской деятельности.</w:t>
      </w:r>
    </w:p>
    <w:p w:rsidR="001C1B2B" w:rsidRDefault="001C1B2B" w:rsidP="001C1B2B">
      <w:pPr>
        <w:pStyle w:val="ConsPlusNormal"/>
        <w:ind w:firstLine="540"/>
        <w:jc w:val="both"/>
      </w:pPr>
      <w:r>
        <w:t>3. Ежегодный доклад о деятельности Уполномоченного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8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 Калининградской области, органов местного самоуправления Калининградской области, предпринимательского сообщества, общественных организаций с их согласия.</w:t>
      </w:r>
    </w:p>
    <w:p w:rsidR="001C1B2B" w:rsidRDefault="001C1B2B" w:rsidP="001C1B2B">
      <w:pPr>
        <w:pStyle w:val="ConsPlusNormal"/>
        <w:ind w:firstLine="540"/>
        <w:jc w:val="both"/>
      </w:pPr>
      <w:r>
        <w:t>2. Для согласования и разработки мер по защите прав и законных интересов предпринимателей на общественных началах из числа лиц, обладающих необходимыми познаниями в области прав и законных интересов предпринимателей и авторитетом среди предпринимательского сообщества Калининградской области, создается общественный совет при Уполномоченном.</w:t>
      </w:r>
    </w:p>
    <w:p w:rsidR="001C1B2B" w:rsidRDefault="001C1B2B" w:rsidP="001C1B2B">
      <w:pPr>
        <w:pStyle w:val="ConsPlusNormal"/>
        <w:ind w:firstLine="540"/>
        <w:jc w:val="both"/>
      </w:pPr>
      <w:r>
        <w:t>3. Положение об общественном совете, его количественный и персональный состав утверждаются Уполномоченным.</w:t>
      </w:r>
    </w:p>
    <w:p w:rsidR="001C1B2B" w:rsidRDefault="001C1B2B" w:rsidP="001C1B2B">
      <w:pPr>
        <w:pStyle w:val="ConsPlusNormal"/>
        <w:ind w:firstLine="540"/>
        <w:jc w:val="both"/>
      </w:pPr>
      <w:r>
        <w:t>4. Уполномоченный вправе создавать на территории Калининградской области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9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Для оказания содействия в осуществлении полномочий на территории Калининградской области с учетом мнения общественных организаций предпринимателей, представительных органов муниципальных районов и городских округов Уполномоченный вправе назначать общественных помощников в муниципальных образованиях Калининградской области, осуществляющих свою деятельность на общественных началах.</w:t>
      </w:r>
    </w:p>
    <w:p w:rsidR="001C1B2B" w:rsidRDefault="001C1B2B" w:rsidP="001C1B2B">
      <w:pPr>
        <w:pStyle w:val="ConsPlusNormal"/>
        <w:ind w:firstLine="540"/>
        <w:jc w:val="both"/>
      </w:pPr>
      <w:r>
        <w:t>2. Положение об общественных помощниках утверждается Уполномоченным.</w:t>
      </w:r>
    </w:p>
    <w:p w:rsidR="001C1B2B" w:rsidRDefault="001C1B2B" w:rsidP="001C1B2B">
      <w:pPr>
        <w:pStyle w:val="ConsPlusNormal"/>
        <w:ind w:firstLine="540"/>
        <w:jc w:val="both"/>
      </w:pPr>
      <w:r>
        <w:t>3. Общественными помощниками Уполномоченного не могут быть государственные и муниципальные служащие.</w:t>
      </w:r>
    </w:p>
    <w:p w:rsidR="001C1B2B" w:rsidRDefault="001C1B2B" w:rsidP="001C1B2B">
      <w:pPr>
        <w:pStyle w:val="ConsPlusNormal"/>
        <w:ind w:firstLine="540"/>
        <w:jc w:val="both"/>
      </w:pPr>
      <w:r>
        <w:t>4. Общественным помощникам Уполномоченного выдается удостоверение по форме, утвержденной Уполномоченным.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ОРГАНИЗАЦИЯ ДЕЯТЕЛЬНОСТИ УПОЛНОМОЧЕННОГО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10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lastRenderedPageBreak/>
        <w:t>1. Правовое, организационное, научно-аналитическое, информационно-справочное и иное обеспечение деятельности Уполномоченного осуществляет аппарат Уполномоченного.</w:t>
      </w:r>
    </w:p>
    <w:p w:rsidR="001C1B2B" w:rsidRDefault="001C1B2B" w:rsidP="001C1B2B">
      <w:pPr>
        <w:pStyle w:val="ConsPlusNormal"/>
        <w:ind w:firstLine="540"/>
        <w:jc w:val="both"/>
      </w:pPr>
      <w:r>
        <w:t>2. Уполномоченный и его аппарат являются государственным органом Калининградской области с правом юридического лица, имеющим расчетный и другие счета, печать и бланки со своим наименованием и с изображением герба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3. Работники аппарата Уполномоченного являются государственными гражданскими служащими Калининградской области. В аппарате Уполномоченного могут быть учреждены должности, не отнесенные к должностям государственной гражданской службы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4. Уполномоченный утверждает структуру аппарата, положение о нем и непосредственно руководит его работой.</w:t>
      </w:r>
    </w:p>
    <w:p w:rsidR="001C1B2B" w:rsidRDefault="001C1B2B" w:rsidP="001C1B2B">
      <w:pPr>
        <w:pStyle w:val="ConsPlusNormal"/>
        <w:ind w:firstLine="540"/>
        <w:jc w:val="both"/>
      </w:pPr>
      <w:r>
        <w:t>5. В пределах сметы расходов Уполномоченный устанавливает численность и штатное расписание своего аппарата.</w:t>
      </w:r>
    </w:p>
    <w:p w:rsidR="001C1B2B" w:rsidRDefault="001C1B2B" w:rsidP="001C1B2B">
      <w:pPr>
        <w:pStyle w:val="ConsPlusNormal"/>
        <w:ind w:firstLine="540"/>
        <w:jc w:val="both"/>
      </w:pPr>
      <w:r>
        <w:t>6. Уполномоченный обеспечивается служебными помещениями, автомобильным транспортом, средствами связи и оргтехникой.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11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Уполномоченный в качестве руководителя государственного органа:</w:t>
      </w:r>
    </w:p>
    <w:p w:rsidR="001C1B2B" w:rsidRDefault="001C1B2B" w:rsidP="001C1B2B">
      <w:pPr>
        <w:pStyle w:val="ConsPlusNormal"/>
        <w:ind w:firstLine="540"/>
        <w:jc w:val="both"/>
      </w:pPr>
      <w:r>
        <w:t>- осуществляет свою деятельность в соответствии с законодательством Российской Федерации,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>- обеспечивает комплектование своего аппарата компетентными специалистами;</w:t>
      </w:r>
    </w:p>
    <w:p w:rsidR="001C1B2B" w:rsidRDefault="001C1B2B" w:rsidP="001C1B2B">
      <w:pPr>
        <w:pStyle w:val="ConsPlusNormal"/>
        <w:ind w:firstLine="540"/>
        <w:jc w:val="both"/>
      </w:pPr>
      <w:r>
        <w:t>- утверждает план работы на текущий год;</w:t>
      </w:r>
    </w:p>
    <w:p w:rsidR="001C1B2B" w:rsidRDefault="001C1B2B" w:rsidP="001C1B2B">
      <w:pPr>
        <w:pStyle w:val="ConsPlusNormal"/>
        <w:ind w:firstLine="540"/>
        <w:jc w:val="both"/>
      </w:pPr>
      <w:r>
        <w:t>- осуществляет общее руководство деятельностью аппарата;</w:t>
      </w:r>
    </w:p>
    <w:p w:rsidR="001C1B2B" w:rsidRDefault="001C1B2B" w:rsidP="001C1B2B">
      <w:pPr>
        <w:pStyle w:val="ConsPlusNormal"/>
        <w:ind w:firstLine="540"/>
        <w:jc w:val="both"/>
      </w:pPr>
      <w:r>
        <w:t>- представляет Уполномоченному при Президенте Российской Федерации по защите прав предпринимателей, Губернатору Калининградской области и Калининградской областной Думе информацию по вопросам соблюдения прав предпринимателей в Калининградской области;</w:t>
      </w:r>
    </w:p>
    <w:p w:rsidR="001C1B2B" w:rsidRDefault="001C1B2B" w:rsidP="001C1B2B">
      <w:pPr>
        <w:pStyle w:val="ConsPlusNormal"/>
        <w:ind w:firstLine="540"/>
        <w:jc w:val="both"/>
      </w:pPr>
      <w:r>
        <w:t>- во исполнение возложенных на него полномочий издает приказы и распоряжения по аппарату.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12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1. Финансирование деятельности Уполномоченного и его аппарата осуществляется за счет средств областного бюджета, которые предусматриваются отдельной строкой, в соответствии с бюджетной классификацией.</w:t>
      </w:r>
    </w:p>
    <w:p w:rsidR="001C1B2B" w:rsidRDefault="001C1B2B" w:rsidP="001C1B2B">
      <w:pPr>
        <w:pStyle w:val="ConsPlusNormal"/>
        <w:ind w:firstLine="540"/>
        <w:jc w:val="both"/>
      </w:pPr>
      <w:r>
        <w:t>2. Уполномоченный самостоятельно утверждает и исполняет свою смету расходов.</w:t>
      </w:r>
    </w:p>
    <w:p w:rsidR="001C1B2B" w:rsidRDefault="001C1B2B" w:rsidP="001C1B2B">
      <w:pPr>
        <w:pStyle w:val="ConsPlusNormal"/>
        <w:ind w:firstLine="540"/>
        <w:jc w:val="both"/>
      </w:pPr>
      <w:r>
        <w:t>3. 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 Калининградской области.</w:t>
      </w:r>
    </w:p>
    <w:p w:rsidR="001C1B2B" w:rsidRDefault="001C1B2B" w:rsidP="001C1B2B">
      <w:pPr>
        <w:pStyle w:val="ConsPlusNormal"/>
        <w:ind w:firstLine="540"/>
        <w:jc w:val="both"/>
      </w:pPr>
      <w:r>
        <w:t>4. Уполномоченный обеспечивается документами, принимаемыми органами государственной власти Калининградской области, государственными органами, а также другими информационными и справочными материалами, официально распространяемыми этими органами.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ЗАКЛЮЧИТЕЛЬНЫЕ ПОЛОЖЕНИЯ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13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"Сводный перечень государственных должностей Калининградской области" к Закону Калининградской области от 4 октября 2005 года N 655 "О государственных должностях Калининградской области" (в редакции Законов Калининградской области от 13 октября 2005 года N 662, от 24 ноября 2005 года N 680, от 27 апреля 2006 года N 3, от 4 марта 2010 года N 419, от 31 марта</w:t>
      </w:r>
      <w:proofErr w:type="gramEnd"/>
      <w:r>
        <w:t xml:space="preserve"> </w:t>
      </w:r>
      <w:proofErr w:type="gramStart"/>
      <w:r>
        <w:t>2010 года N 424, от 30 декабря 2010 года N 530, от 12 мая 2012 года N 103, Уставного закона Калининградской области от 22 ноября 2012 года N 155, Законов Калининградской области от 18 марта 2013 года N 200, от 25 апреля 2013 года N 225) абзацем девятым следующего содержания: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  <w:r>
        <w:t>"Уполномоченный по защите прав предпринимателей в Калининградской области".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Дополнить </w:t>
      </w:r>
      <w:hyperlink r:id="rId11" w:history="1">
        <w:r>
          <w:rPr>
            <w:color w:val="0000FF"/>
          </w:rPr>
          <w:t>пункт 14</w:t>
        </w:r>
      </w:hyperlink>
      <w:r>
        <w:t xml:space="preserve"> приложения N 1 "Положение о порядке присвоения и сохранения классных чинов государственной гражданской службы государственным гражданским служащим Калининградской области" к Закону Калининградской области от 4 октября 2005 года N 657 "О порядке присвоения и сохранения классных чинов государственной гражданской службы государственным гражданским служащим Калининградской области" (в редакции Законов Калининградской области от 28 декабря 2005 года N 86</w:t>
      </w:r>
      <w:proofErr w:type="gramEnd"/>
      <w:r>
        <w:t>, от 4 мая 2010 года N 449, от 15 февраля 2012 года N 86) подпунктом "ж" следующего содержания:</w:t>
      </w:r>
    </w:p>
    <w:p w:rsidR="001C1B2B" w:rsidRDefault="001C1B2B" w:rsidP="001C1B2B">
      <w:pPr>
        <w:pStyle w:val="ConsPlusNormal"/>
        <w:ind w:firstLine="540"/>
        <w:jc w:val="both"/>
      </w:pPr>
      <w:r>
        <w:lastRenderedPageBreak/>
        <w:t>"ж) в аппарате уполномоченного по защите прав предпринимателей в Калининградской области - по представлению уполномоченного по защите прав предпринимателей в Калининградской области</w:t>
      </w:r>
      <w:proofErr w:type="gramStart"/>
      <w:r>
        <w:t>.".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Дополнить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"Реестр должностей государственной гражданской службы Калининградской области" к Закону Калининградской области от 13 октября 2005 года N 662 "О Реестре должностей государственной гражданской службы Калининградской области" (в редакции Законов Калининградской области от 24 ноября 2005 года N 680, от 27 апреля 2006 года N 3, от 16 июня 2006 года N 23, от 29 ноября 2006 года N</w:t>
      </w:r>
      <w:proofErr w:type="gramEnd"/>
      <w:r>
        <w:t xml:space="preserve"> </w:t>
      </w:r>
      <w:proofErr w:type="gramStart"/>
      <w:r>
        <w:t>85, от 28 декабря 2006 года N 108, от 4 октября 2007 года N 169, от 29 апреля 2009 года N 338, от 22 декабря 2009 года N 403, от 4 марта 2010 года N 419, от 31 марта 2010 года N 424, от 10 ноября 2010 года N 503, от 15 февраля 2012 года N 86, от 10 декабря</w:t>
      </w:r>
      <w:proofErr w:type="gramEnd"/>
      <w:r>
        <w:t xml:space="preserve"> </w:t>
      </w:r>
      <w:proofErr w:type="gramStart"/>
      <w:r>
        <w:t>2012 года N 176, от 26 декабря 2012 года N 192) разделом 11 следующего содержания:</w:t>
      </w:r>
      <w:proofErr w:type="gramEnd"/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"┌─────────────────────────────────────────────────────────────┐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       Раздел 11.  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│Перечень должностей в аппарате уполномоченного по защите прав│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предпринимателей в Калининградской области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1. Должности категории "руководители"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Высшая группа должностей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Управляющий делами уполномоченного │       11-1-1-001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по защите прав предпринимателей    │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в Калининградской области          │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├────────────────────────────────────┴────────────────────────┤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2. Должности категории "специалисты"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Ведущая группа должностей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Ведущий консультант                │       11-3-3-003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├────────────────────────────────────┼────────────────────────┤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Консультант                        │       11-3-3-004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├────────────────────────────────────┴────────────────────────┤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3. Должности категории "обеспечивающие специалисты"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Главная группа должностей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├────────────────────────────────────┬────────────────────────┤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Главный специалист 1-го разряда    │       11-4-2-010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└────────────────────────────────────┴────────────────────────┘".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Закон</w:t>
        </w:r>
      </w:hyperlink>
      <w:r>
        <w:t xml:space="preserve"> Калининградской области от 29 ноября 2006 года N 86 "О денежном содержании лиц, замещающих государственные должности, и государственных гражданских служащих Калининградской области" (в редакции Законов Калининградской области от 28 декабря 2006 года N 108, от 4 октября 2007 года N 169, от 29 апреля 2009 года N 338, от 29 июня 2009 года N 359, от 22</w:t>
      </w:r>
      <w:proofErr w:type="gramEnd"/>
      <w:r>
        <w:t xml:space="preserve"> </w:t>
      </w:r>
      <w:proofErr w:type="gramStart"/>
      <w:r>
        <w:t>декабря 2009 года N 403, от 4 марта 2010 года N 419, от 31 марта 2010 года N 424, от 4 мая 2010 года N 449, от 10 ноября 2010 года N 503, Уставного закона Калининградской области от 22 ноября 2012 года N 155, Законов Калининградской области от 10 декабря 2012 года N 176, от 26 декабря 2012 года N</w:t>
      </w:r>
      <w:proofErr w:type="gramEnd"/>
      <w:r>
        <w:t xml:space="preserve"> 192) следующие изменения:</w:t>
      </w:r>
    </w:p>
    <w:p w:rsidR="001C1B2B" w:rsidRDefault="001C1B2B" w:rsidP="001C1B2B">
      <w:pPr>
        <w:pStyle w:val="ConsPlusNormal"/>
        <w:ind w:firstLine="540"/>
        <w:jc w:val="both"/>
      </w:pPr>
      <w:r>
        <w:t xml:space="preserve">1) приложение N 1 "Размеры месячных должностных окладов лиц, замещающих государственные должности Калининградской области" после </w:t>
      </w:r>
      <w:hyperlink r:id="rId14" w:history="1">
        <w:r>
          <w:rPr>
            <w:color w:val="0000FF"/>
          </w:rPr>
          <w:t>строки</w:t>
        </w:r>
      </w:hyperlink>
      <w:r>
        <w:t>: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"┌─────────────────────────────────────────────────────┬───────────────────┐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Уполномоченный по правам ребенка в Калининградской  │       20900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области                                             │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└─────────────────────────────────────────────────────┴───────────────────┘"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"┌──────────────────────────────────────────────────────┬──────────────────┐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Уполномоченный по защите прав предпринимателей       │      26400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в Калининградской области                            │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└──────────────────────────────────────────────────────┴──────────────────┘";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lastRenderedPageBreak/>
        <w:t xml:space="preserve">2) </w:t>
      </w:r>
      <w:hyperlink r:id="rId15" w:history="1">
        <w:r>
          <w:rPr>
            <w:color w:val="0000FF"/>
          </w:rPr>
          <w:t>приложение N 2</w:t>
        </w:r>
      </w:hyperlink>
      <w:r>
        <w:t xml:space="preserve"> "Размеры месячных должностных окладов гражданских служащих" дополнить разделом 11 следующего содержания: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"┌─────────────────────────────────────────────────────────────────────────┐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             Раздел 11.        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Перечень должностей в аппарате уполномоченного по защите прав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предпринимателей в Калининградской области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1. Должности категории "руководители"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      Высшая группа должностей 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Управляющий делами уполномоченного по защите прав   │       13904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предпринимателей в Калининградской области          │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├─────────────────────────────────────────────────────┴───────────────────┤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2. Должности категории "специалисты"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      Ведущая группа должностей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Ведущий консультант                                 │       9020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├─────────────────────────────────────────────────────┼───────────────────┤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Консультант                                         │       8360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├─────────────────────────────────────────────────────┴───────────────────┤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3. Должности категории "обеспечивающие специалисты"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                       Главная группа должностей                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├─────────────────────────────────────────────────────┬───────────────────┤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│ Главный специалист 1-го разряда                     │       6270        │</w:t>
      </w:r>
    </w:p>
    <w:p w:rsidR="001C1B2B" w:rsidRDefault="001C1B2B" w:rsidP="001C1B2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└─────────────────────────────────────────────────────┴───────────────────┘".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  <w:outlineLvl w:val="1"/>
      </w:pPr>
      <w:r>
        <w:t>Статья 14</w:t>
      </w:r>
    </w:p>
    <w:p w:rsidR="001C1B2B" w:rsidRDefault="001C1B2B" w:rsidP="001C1B2B">
      <w:pPr>
        <w:pStyle w:val="ConsPlusNormal"/>
        <w:ind w:firstLine="540"/>
        <w:jc w:val="both"/>
      </w:pPr>
    </w:p>
    <w:p w:rsidR="001C1B2B" w:rsidRDefault="001C1B2B" w:rsidP="001C1B2B">
      <w:pPr>
        <w:pStyle w:val="ConsPlusNormal"/>
        <w:ind w:firstLine="540"/>
        <w:jc w:val="both"/>
      </w:pPr>
      <w:r>
        <w:t>Настоящий Закон вступает в силу с 1 января 2014 года, но не ранее чем по истечении 10 дней со дня его официального опубликования.</w:t>
      </w:r>
    </w:p>
    <w:p w:rsidR="001C1B2B" w:rsidRDefault="001C1B2B" w:rsidP="001C1B2B">
      <w:pPr>
        <w:pStyle w:val="ConsPlusNormal"/>
        <w:jc w:val="both"/>
      </w:pPr>
    </w:p>
    <w:p w:rsidR="001C1B2B" w:rsidRDefault="001C1B2B" w:rsidP="001C1B2B">
      <w:pPr>
        <w:pStyle w:val="ConsPlusNormal"/>
        <w:jc w:val="right"/>
      </w:pPr>
      <w:r>
        <w:t>Губернатор</w:t>
      </w:r>
    </w:p>
    <w:p w:rsidR="001C1B2B" w:rsidRDefault="001C1B2B" w:rsidP="001C1B2B">
      <w:pPr>
        <w:pStyle w:val="ConsPlusNormal"/>
        <w:jc w:val="right"/>
      </w:pPr>
      <w:r>
        <w:t>Калининградской области</w:t>
      </w:r>
    </w:p>
    <w:p w:rsidR="001C1B2B" w:rsidRDefault="001C1B2B" w:rsidP="001C1B2B">
      <w:pPr>
        <w:pStyle w:val="ConsPlusNormal"/>
        <w:jc w:val="right"/>
      </w:pPr>
      <w:r>
        <w:t xml:space="preserve">Н.Н. </w:t>
      </w:r>
      <w:proofErr w:type="spellStart"/>
      <w:r>
        <w:t>Цуканов</w:t>
      </w:r>
      <w:proofErr w:type="spellEnd"/>
    </w:p>
    <w:p w:rsidR="001C1B2B" w:rsidRDefault="001C1B2B" w:rsidP="001C1B2B">
      <w:pPr>
        <w:pStyle w:val="ConsPlusNormal"/>
      </w:pPr>
      <w:r>
        <w:t>15 ноября 2013 г.</w:t>
      </w:r>
    </w:p>
    <w:p w:rsidR="001C1B2B" w:rsidRDefault="001C1B2B" w:rsidP="001C1B2B">
      <w:pPr>
        <w:pStyle w:val="ConsPlusNormal"/>
      </w:pPr>
      <w:r>
        <w:t>N 268</w:t>
      </w:r>
    </w:p>
    <w:p w:rsidR="001C1B2B" w:rsidRDefault="001C1B2B" w:rsidP="001C1B2B">
      <w:pPr>
        <w:pStyle w:val="ConsPlusNormal"/>
      </w:pPr>
      <w:r>
        <w:t>г. Калининград</w:t>
      </w:r>
    </w:p>
    <w:p w:rsidR="005255E0" w:rsidRDefault="005255E0"/>
    <w:sectPr w:rsidR="005255E0" w:rsidSect="004435E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D"/>
    <w:rsid w:val="001C1B2B"/>
    <w:rsid w:val="005255E0"/>
    <w:rsid w:val="005C739D"/>
    <w:rsid w:val="007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C1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C1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442BB1C972FD5893913CA4AF8C9B51375966EA3B3ACA7BB54132A434KAy1G" TargetMode="External"/><Relationship Id="rId13" Type="http://schemas.openxmlformats.org/officeDocument/2006/relationships/hyperlink" Target="consultantplus://offline/ref=20442BB1C972FD58939122A9B9E0C55832573EEE3C33C22DE11E69F963A863B0K3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442BB1C972FD58939122A9B9E0C55832573EEE3C31C02CEA1E69F963A863B037C8A4A57C8131E2EA5298K2yCG" TargetMode="External"/><Relationship Id="rId12" Type="http://schemas.openxmlformats.org/officeDocument/2006/relationships/hyperlink" Target="consultantplus://offline/ref=20442BB1C972FD58939122A9B9E0C55832573EEE3C33C22DEE1E69F963A863B037C8A4A57C8131E2EA5698K2y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42BB1C972FD5893913CA4AF8C9B51345467E632659D79E4143CKAy1G" TargetMode="External"/><Relationship Id="rId11" Type="http://schemas.openxmlformats.org/officeDocument/2006/relationships/hyperlink" Target="consultantplus://offline/ref=20442BB1C972FD58939122A9B9E0C55832573EEE3D36C92CEA1E69F963A863B037C8A4A57C8131E2EA559CK2y3G" TargetMode="External"/><Relationship Id="rId5" Type="http://schemas.openxmlformats.org/officeDocument/2006/relationships/hyperlink" Target="consultantplus://offline/ref=20442BB1C972FD5893913CA4AF8C9B51375964E3393BCA7BB54132A434A169E77087FDE7388C30E5KEy8G" TargetMode="External"/><Relationship Id="rId15" Type="http://schemas.openxmlformats.org/officeDocument/2006/relationships/hyperlink" Target="consultantplus://offline/ref=20442BB1C972FD58939122A9B9E0C55832573EEE3C33C22DE11E69F963A863B037C8A4A57C8131E2EA509FK2y8G" TargetMode="External"/><Relationship Id="rId10" Type="http://schemas.openxmlformats.org/officeDocument/2006/relationships/hyperlink" Target="consultantplus://offline/ref=20442BB1C972FD58939122A9B9E0C55832573EEE3C31C125EB1E69F963A863B037C8A4A57C8131E2EA5598K2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442BB1C972FD58939122A9B9E0C55832573EEE3C35C524E81E69F963A863B037C8A4A57C8131E2EA5599K2y2G" TargetMode="External"/><Relationship Id="rId14" Type="http://schemas.openxmlformats.org/officeDocument/2006/relationships/hyperlink" Target="consultantplus://offline/ref=20442BB1C972FD58939122A9B9E0C55832573EEE3C33C22DE11E69F963A863B037C8A4A57C8131E2EA5C9AK2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4705</Words>
  <Characters>26825</Characters>
  <Application>Microsoft Office Word</Application>
  <DocSecurity>0</DocSecurity>
  <Lines>223</Lines>
  <Paragraphs>62</Paragraphs>
  <ScaleCrop>false</ScaleCrop>
  <Company/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dcterms:created xsi:type="dcterms:W3CDTF">2014-03-04T07:16:00Z</dcterms:created>
  <dcterms:modified xsi:type="dcterms:W3CDTF">2014-03-04T07:16:00Z</dcterms:modified>
</cp:coreProperties>
</file>